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0C" w:rsidRDefault="00581BCC">
      <w:pPr>
        <w:widowControl w:val="0"/>
        <w:pBdr>
          <w:top w:val="nil"/>
          <w:left w:val="nil"/>
          <w:bottom w:val="nil"/>
          <w:right w:val="nil"/>
          <w:between w:val="nil"/>
        </w:pBdr>
        <w:spacing w:line="240" w:lineRule="auto"/>
        <w:jc w:val="center"/>
        <w:rPr>
          <w:b/>
          <w:sz w:val="24"/>
          <w:szCs w:val="24"/>
        </w:rPr>
      </w:pPr>
      <w:r>
        <w:rPr>
          <w:b/>
          <w:color w:val="000000"/>
          <w:sz w:val="24"/>
          <w:szCs w:val="24"/>
        </w:rPr>
        <w:t>Additional Space Request Form</w:t>
      </w:r>
    </w:p>
    <w:p w:rsidR="00D52B0C" w:rsidRDefault="00D52B0C">
      <w:pPr>
        <w:widowControl w:val="0"/>
        <w:pBdr>
          <w:top w:val="nil"/>
          <w:left w:val="nil"/>
          <w:bottom w:val="nil"/>
          <w:right w:val="nil"/>
          <w:between w:val="nil"/>
        </w:pBdr>
        <w:spacing w:line="480" w:lineRule="auto"/>
        <w:jc w:val="center"/>
        <w:rPr>
          <w:b/>
          <w:sz w:val="19"/>
          <w:szCs w:val="19"/>
        </w:rPr>
      </w:pPr>
    </w:p>
    <w:tbl>
      <w:tblPr>
        <w:tblStyle w:val="a"/>
        <w:tblW w:w="10758" w:type="dxa"/>
        <w:tblInd w:w="20" w:type="dxa"/>
        <w:tblBorders>
          <w:top w:val="nil"/>
          <w:left w:val="nil"/>
          <w:bottom w:val="nil"/>
          <w:right w:val="nil"/>
          <w:insideH w:val="nil"/>
          <w:insideV w:val="nil"/>
        </w:tblBorders>
        <w:tblLayout w:type="fixed"/>
        <w:tblLook w:val="0400" w:firstRow="0" w:lastRow="0" w:firstColumn="0" w:lastColumn="0" w:noHBand="0" w:noVBand="1"/>
      </w:tblPr>
      <w:tblGrid>
        <w:gridCol w:w="1329"/>
        <w:gridCol w:w="271"/>
        <w:gridCol w:w="450"/>
        <w:gridCol w:w="270"/>
        <w:gridCol w:w="180"/>
        <w:gridCol w:w="360"/>
        <w:gridCol w:w="126"/>
        <w:gridCol w:w="414"/>
        <w:gridCol w:w="450"/>
        <w:gridCol w:w="360"/>
        <w:gridCol w:w="450"/>
        <w:gridCol w:w="180"/>
        <w:gridCol w:w="42"/>
        <w:gridCol w:w="138"/>
        <w:gridCol w:w="90"/>
        <w:gridCol w:w="16"/>
        <w:gridCol w:w="178"/>
        <w:gridCol w:w="616"/>
        <w:gridCol w:w="1620"/>
        <w:gridCol w:w="180"/>
        <w:gridCol w:w="630"/>
        <w:gridCol w:w="2408"/>
      </w:tblGrid>
      <w:tr w:rsidR="00D52B0C" w:rsidTr="009571FF">
        <w:trPr>
          <w:trHeight w:val="98"/>
        </w:trPr>
        <w:tc>
          <w:tcPr>
            <w:tcW w:w="1329" w:type="dxa"/>
            <w:vAlign w:val="bottom"/>
          </w:tcPr>
          <w:p w:rsidR="00D52B0C" w:rsidRDefault="00581BCC">
            <w:pPr>
              <w:widowControl w:val="0"/>
              <w:tabs>
                <w:tab w:val="left" w:pos="2790"/>
                <w:tab w:val="left" w:pos="7200"/>
                <w:tab w:val="left" w:pos="10530"/>
              </w:tabs>
              <w:ind w:right="-82"/>
              <w:rPr>
                <w:color w:val="000000"/>
                <w:sz w:val="19"/>
                <w:szCs w:val="19"/>
              </w:rPr>
            </w:pPr>
            <w:r>
              <w:rPr>
                <w:color w:val="000000"/>
                <w:sz w:val="19"/>
                <w:szCs w:val="19"/>
              </w:rPr>
              <w:t>College/Unit:</w:t>
            </w:r>
          </w:p>
        </w:tc>
        <w:tc>
          <w:tcPr>
            <w:tcW w:w="1657" w:type="dxa"/>
            <w:gridSpan w:val="6"/>
            <w:tcBorders>
              <w:bottom w:val="single" w:sz="4" w:space="0" w:color="auto"/>
            </w:tcBorders>
            <w:vAlign w:val="bottom"/>
          </w:tcPr>
          <w:p w:rsidR="00D52B0C" w:rsidRDefault="00D52B0C" w:rsidP="00BB7C73">
            <w:pPr>
              <w:widowControl w:val="0"/>
              <w:tabs>
                <w:tab w:val="left" w:pos="2790"/>
                <w:tab w:val="left" w:pos="7200"/>
                <w:tab w:val="left" w:pos="10530"/>
              </w:tabs>
              <w:ind w:right="-82"/>
              <w:rPr>
                <w:color w:val="000000"/>
                <w:sz w:val="19"/>
                <w:szCs w:val="19"/>
              </w:rPr>
            </w:pPr>
            <w:bookmarkStart w:id="0" w:name="_GoBack"/>
            <w:bookmarkEnd w:id="0"/>
          </w:p>
        </w:tc>
        <w:tc>
          <w:tcPr>
            <w:tcW w:w="1896" w:type="dxa"/>
            <w:gridSpan w:val="6"/>
            <w:tcBorders>
              <w:top w:val="nil"/>
              <w:left w:val="nil"/>
              <w:bottom w:val="nil"/>
              <w:right w:val="nil"/>
            </w:tcBorders>
            <w:vAlign w:val="bottom"/>
          </w:tcPr>
          <w:p w:rsidR="00D52B0C" w:rsidRDefault="00581BCC">
            <w:pPr>
              <w:widowControl w:val="0"/>
              <w:tabs>
                <w:tab w:val="left" w:pos="2790"/>
                <w:tab w:val="left" w:pos="7200"/>
                <w:tab w:val="left" w:pos="10530"/>
              </w:tabs>
              <w:ind w:right="-75"/>
              <w:rPr>
                <w:color w:val="000000"/>
                <w:sz w:val="19"/>
                <w:szCs w:val="19"/>
              </w:rPr>
            </w:pPr>
            <w:r>
              <w:rPr>
                <w:color w:val="000000"/>
                <w:sz w:val="19"/>
                <w:szCs w:val="19"/>
              </w:rPr>
              <w:t xml:space="preserve">Department/School: </w:t>
            </w:r>
          </w:p>
        </w:tc>
        <w:tc>
          <w:tcPr>
            <w:tcW w:w="2838" w:type="dxa"/>
            <w:gridSpan w:val="7"/>
            <w:tcBorders>
              <w:left w:val="nil"/>
              <w:bottom w:val="single" w:sz="4" w:space="0" w:color="auto"/>
            </w:tcBorders>
            <w:vAlign w:val="bottom"/>
          </w:tcPr>
          <w:p w:rsidR="00D52B0C" w:rsidRDefault="00D52B0C">
            <w:pPr>
              <w:widowControl w:val="0"/>
              <w:tabs>
                <w:tab w:val="left" w:pos="2790"/>
                <w:tab w:val="left" w:pos="7200"/>
                <w:tab w:val="left" w:pos="10530"/>
              </w:tabs>
              <w:ind w:right="-75"/>
              <w:rPr>
                <w:color w:val="000000"/>
                <w:sz w:val="19"/>
                <w:szCs w:val="19"/>
              </w:rPr>
            </w:pPr>
          </w:p>
        </w:tc>
        <w:tc>
          <w:tcPr>
            <w:tcW w:w="630" w:type="dxa"/>
            <w:vAlign w:val="bottom"/>
          </w:tcPr>
          <w:p w:rsidR="00D52B0C" w:rsidRDefault="00581BCC">
            <w:pPr>
              <w:widowControl w:val="0"/>
              <w:pBdr>
                <w:top w:val="nil"/>
                <w:left w:val="nil"/>
                <w:bottom w:val="nil"/>
                <w:right w:val="nil"/>
                <w:between w:val="nil"/>
              </w:pBdr>
              <w:tabs>
                <w:tab w:val="left" w:pos="2790"/>
                <w:tab w:val="left" w:pos="7200"/>
                <w:tab w:val="left" w:pos="10530"/>
              </w:tabs>
              <w:ind w:left="20" w:right="-83" w:hanging="6"/>
              <w:rPr>
                <w:color w:val="000000"/>
                <w:sz w:val="19"/>
                <w:szCs w:val="19"/>
              </w:rPr>
            </w:pPr>
            <w:r>
              <w:rPr>
                <w:color w:val="000000"/>
                <w:sz w:val="19"/>
                <w:szCs w:val="19"/>
              </w:rPr>
              <w:t xml:space="preserve">Area: </w:t>
            </w:r>
          </w:p>
        </w:tc>
        <w:tc>
          <w:tcPr>
            <w:tcW w:w="2408" w:type="dxa"/>
            <w:tcBorders>
              <w:bottom w:val="single" w:sz="4" w:space="0" w:color="auto"/>
            </w:tcBorders>
            <w:vAlign w:val="bottom"/>
          </w:tcPr>
          <w:p w:rsidR="00D52B0C" w:rsidRDefault="00D52B0C">
            <w:pPr>
              <w:widowControl w:val="0"/>
              <w:pBdr>
                <w:top w:val="nil"/>
                <w:left w:val="nil"/>
                <w:bottom w:val="nil"/>
                <w:right w:val="nil"/>
                <w:between w:val="nil"/>
              </w:pBdr>
              <w:tabs>
                <w:tab w:val="left" w:pos="2790"/>
                <w:tab w:val="left" w:pos="7200"/>
                <w:tab w:val="left" w:pos="10530"/>
              </w:tabs>
              <w:ind w:left="20" w:right="-83" w:hanging="6"/>
              <w:rPr>
                <w:color w:val="000000"/>
                <w:sz w:val="19"/>
                <w:szCs w:val="19"/>
              </w:rPr>
            </w:pPr>
          </w:p>
        </w:tc>
      </w:tr>
      <w:tr w:rsidR="00D52B0C">
        <w:tc>
          <w:tcPr>
            <w:tcW w:w="1600" w:type="dxa"/>
            <w:gridSpan w:val="2"/>
            <w:vAlign w:val="bottom"/>
          </w:tcPr>
          <w:p w:rsidR="00D52B0C" w:rsidRDefault="00581BCC">
            <w:pPr>
              <w:widowControl w:val="0"/>
              <w:tabs>
                <w:tab w:val="left" w:pos="2790"/>
                <w:tab w:val="left" w:pos="7200"/>
                <w:tab w:val="left" w:pos="10530"/>
              </w:tabs>
              <w:ind w:right="-113"/>
              <w:rPr>
                <w:color w:val="000000"/>
                <w:sz w:val="19"/>
                <w:szCs w:val="19"/>
              </w:rPr>
            </w:pPr>
            <w:r>
              <w:rPr>
                <w:color w:val="000000"/>
                <w:sz w:val="19"/>
                <w:szCs w:val="19"/>
              </w:rPr>
              <w:t>Occupant Name:</w:t>
            </w:r>
          </w:p>
        </w:tc>
        <w:tc>
          <w:tcPr>
            <w:tcW w:w="3526" w:type="dxa"/>
            <w:gridSpan w:val="14"/>
            <w:tcBorders>
              <w:bottom w:val="single" w:sz="4" w:space="0" w:color="000000"/>
            </w:tcBorders>
            <w:vAlign w:val="bottom"/>
          </w:tcPr>
          <w:p w:rsidR="00D52B0C" w:rsidRDefault="00D52B0C">
            <w:pPr>
              <w:widowControl w:val="0"/>
              <w:tabs>
                <w:tab w:val="left" w:pos="2790"/>
                <w:tab w:val="left" w:pos="7200"/>
                <w:tab w:val="left" w:pos="10530"/>
              </w:tabs>
              <w:ind w:right="-113"/>
              <w:rPr>
                <w:color w:val="000000"/>
                <w:sz w:val="19"/>
                <w:szCs w:val="19"/>
              </w:rPr>
            </w:pPr>
          </w:p>
        </w:tc>
        <w:tc>
          <w:tcPr>
            <w:tcW w:w="794" w:type="dxa"/>
            <w:gridSpan w:val="2"/>
            <w:vAlign w:val="bottom"/>
          </w:tcPr>
          <w:p w:rsidR="00D52B0C" w:rsidRDefault="00581BCC">
            <w:pPr>
              <w:widowControl w:val="0"/>
              <w:tabs>
                <w:tab w:val="left" w:pos="2790"/>
                <w:tab w:val="left" w:pos="7200"/>
                <w:tab w:val="left" w:pos="10530"/>
              </w:tabs>
              <w:ind w:right="-83"/>
              <w:rPr>
                <w:color w:val="000000"/>
                <w:sz w:val="19"/>
                <w:szCs w:val="19"/>
              </w:rPr>
            </w:pPr>
            <w:r>
              <w:rPr>
                <w:color w:val="000000"/>
                <w:sz w:val="19"/>
                <w:szCs w:val="19"/>
              </w:rPr>
              <w:t xml:space="preserve">Email: </w:t>
            </w:r>
          </w:p>
        </w:tc>
        <w:tc>
          <w:tcPr>
            <w:tcW w:w="4838" w:type="dxa"/>
            <w:gridSpan w:val="4"/>
            <w:tcBorders>
              <w:bottom w:val="single" w:sz="4" w:space="0" w:color="000000"/>
            </w:tcBorders>
            <w:vAlign w:val="bottom"/>
          </w:tcPr>
          <w:p w:rsidR="00D52B0C" w:rsidRDefault="00D52B0C">
            <w:pPr>
              <w:widowControl w:val="0"/>
              <w:tabs>
                <w:tab w:val="left" w:pos="2790"/>
                <w:tab w:val="left" w:pos="7200"/>
                <w:tab w:val="left" w:pos="10530"/>
              </w:tabs>
              <w:ind w:right="-83"/>
              <w:rPr>
                <w:color w:val="000000"/>
                <w:sz w:val="19"/>
                <w:szCs w:val="19"/>
              </w:rPr>
            </w:pPr>
          </w:p>
        </w:tc>
      </w:tr>
      <w:tr w:rsidR="00D52B0C">
        <w:tc>
          <w:tcPr>
            <w:tcW w:w="1600" w:type="dxa"/>
            <w:gridSpan w:val="2"/>
            <w:vAlign w:val="bottom"/>
          </w:tcPr>
          <w:p w:rsidR="00D52B0C" w:rsidRDefault="00581BCC">
            <w:pPr>
              <w:widowControl w:val="0"/>
              <w:tabs>
                <w:tab w:val="left" w:pos="2790"/>
                <w:tab w:val="left" w:pos="7200"/>
                <w:tab w:val="left" w:pos="10530"/>
              </w:tabs>
              <w:ind w:right="-113"/>
              <w:rPr>
                <w:color w:val="000000"/>
                <w:sz w:val="19"/>
                <w:szCs w:val="19"/>
              </w:rPr>
            </w:pPr>
            <w:r>
              <w:rPr>
                <w:color w:val="000000"/>
                <w:sz w:val="19"/>
                <w:szCs w:val="19"/>
              </w:rPr>
              <w:t>Submitter Name:</w:t>
            </w:r>
          </w:p>
        </w:tc>
        <w:tc>
          <w:tcPr>
            <w:tcW w:w="3526" w:type="dxa"/>
            <w:gridSpan w:val="14"/>
            <w:tcBorders>
              <w:bottom w:val="single" w:sz="4" w:space="0" w:color="000000"/>
            </w:tcBorders>
            <w:vAlign w:val="bottom"/>
          </w:tcPr>
          <w:p w:rsidR="00D52B0C" w:rsidRDefault="00D52B0C">
            <w:pPr>
              <w:widowControl w:val="0"/>
              <w:tabs>
                <w:tab w:val="left" w:pos="2790"/>
                <w:tab w:val="left" w:pos="7200"/>
                <w:tab w:val="left" w:pos="10530"/>
              </w:tabs>
              <w:ind w:right="-113"/>
              <w:rPr>
                <w:color w:val="000000"/>
                <w:sz w:val="19"/>
                <w:szCs w:val="19"/>
              </w:rPr>
            </w:pPr>
          </w:p>
        </w:tc>
        <w:tc>
          <w:tcPr>
            <w:tcW w:w="794" w:type="dxa"/>
            <w:gridSpan w:val="2"/>
            <w:vAlign w:val="bottom"/>
          </w:tcPr>
          <w:p w:rsidR="00D52B0C" w:rsidRDefault="00581BCC">
            <w:pPr>
              <w:widowControl w:val="0"/>
              <w:tabs>
                <w:tab w:val="left" w:pos="2790"/>
                <w:tab w:val="left" w:pos="7200"/>
                <w:tab w:val="left" w:pos="10530"/>
              </w:tabs>
              <w:ind w:right="-135"/>
              <w:rPr>
                <w:color w:val="000000"/>
                <w:sz w:val="19"/>
                <w:szCs w:val="19"/>
              </w:rPr>
            </w:pPr>
            <w:r>
              <w:rPr>
                <w:color w:val="000000"/>
                <w:sz w:val="19"/>
                <w:szCs w:val="19"/>
              </w:rPr>
              <w:t xml:space="preserve">Email: </w:t>
            </w:r>
          </w:p>
        </w:tc>
        <w:tc>
          <w:tcPr>
            <w:tcW w:w="4838" w:type="dxa"/>
            <w:gridSpan w:val="4"/>
            <w:tcBorders>
              <w:top w:val="single" w:sz="4" w:space="0" w:color="000000"/>
              <w:bottom w:val="single" w:sz="4" w:space="0" w:color="000000"/>
            </w:tcBorders>
            <w:vAlign w:val="bottom"/>
          </w:tcPr>
          <w:p w:rsidR="00D52B0C" w:rsidRDefault="00D52B0C">
            <w:pPr>
              <w:widowControl w:val="0"/>
              <w:tabs>
                <w:tab w:val="left" w:pos="2790"/>
                <w:tab w:val="left" w:pos="7200"/>
                <w:tab w:val="left" w:pos="10530"/>
              </w:tabs>
              <w:ind w:right="-135"/>
              <w:rPr>
                <w:color w:val="000000"/>
                <w:sz w:val="19"/>
                <w:szCs w:val="19"/>
              </w:rPr>
            </w:pPr>
          </w:p>
        </w:tc>
      </w:tr>
      <w:tr w:rsidR="00D52B0C">
        <w:tc>
          <w:tcPr>
            <w:tcW w:w="2050" w:type="dxa"/>
            <w:gridSpan w:val="3"/>
            <w:vAlign w:val="bottom"/>
          </w:tcPr>
          <w:p w:rsidR="00D52B0C" w:rsidRDefault="00581BCC">
            <w:pPr>
              <w:widowControl w:val="0"/>
              <w:tabs>
                <w:tab w:val="left" w:pos="2790"/>
                <w:tab w:val="left" w:pos="7200"/>
                <w:tab w:val="left" w:pos="10530"/>
              </w:tabs>
              <w:ind w:right="-113"/>
              <w:rPr>
                <w:color w:val="000000"/>
                <w:sz w:val="19"/>
                <w:szCs w:val="19"/>
              </w:rPr>
            </w:pPr>
            <w:r>
              <w:rPr>
                <w:color w:val="000000"/>
                <w:sz w:val="19"/>
                <w:szCs w:val="19"/>
              </w:rPr>
              <w:t>Date space is needed:</w:t>
            </w:r>
          </w:p>
        </w:tc>
        <w:tc>
          <w:tcPr>
            <w:tcW w:w="3076" w:type="dxa"/>
            <w:gridSpan w:val="13"/>
            <w:tcBorders>
              <w:bottom w:val="single" w:sz="4" w:space="0" w:color="000000"/>
            </w:tcBorders>
            <w:vAlign w:val="bottom"/>
          </w:tcPr>
          <w:p w:rsidR="00D52B0C" w:rsidRDefault="00D52B0C">
            <w:pPr>
              <w:widowControl w:val="0"/>
              <w:tabs>
                <w:tab w:val="left" w:pos="2790"/>
                <w:tab w:val="left" w:pos="7200"/>
                <w:tab w:val="left" w:pos="10530"/>
              </w:tabs>
              <w:ind w:right="-113"/>
              <w:rPr>
                <w:color w:val="000000"/>
                <w:sz w:val="19"/>
                <w:szCs w:val="19"/>
              </w:rPr>
            </w:pPr>
          </w:p>
        </w:tc>
        <w:tc>
          <w:tcPr>
            <w:tcW w:w="5632" w:type="dxa"/>
            <w:gridSpan w:val="6"/>
            <w:tcBorders>
              <w:bottom w:val="single" w:sz="4" w:space="0" w:color="000000"/>
            </w:tcBorders>
            <w:vAlign w:val="bottom"/>
          </w:tcPr>
          <w:p w:rsidR="00D52B0C" w:rsidRDefault="00D52B0C">
            <w:pPr>
              <w:widowControl w:val="0"/>
              <w:pBdr>
                <w:top w:val="nil"/>
                <w:left w:val="nil"/>
                <w:right w:val="nil"/>
                <w:between w:val="nil"/>
              </w:pBdr>
              <w:ind w:right="-105"/>
              <w:rPr>
                <w:color w:val="000000"/>
                <w:sz w:val="19"/>
                <w:szCs w:val="19"/>
              </w:rPr>
            </w:pPr>
          </w:p>
        </w:tc>
      </w:tr>
      <w:tr w:rsidR="00D52B0C">
        <w:tc>
          <w:tcPr>
            <w:tcW w:w="3850" w:type="dxa"/>
            <w:gridSpan w:val="9"/>
            <w:vAlign w:val="bottom"/>
          </w:tcPr>
          <w:p w:rsidR="00D52B0C" w:rsidRDefault="00581BCC">
            <w:pPr>
              <w:widowControl w:val="0"/>
              <w:tabs>
                <w:tab w:val="left" w:pos="2790"/>
                <w:tab w:val="left" w:pos="7200"/>
                <w:tab w:val="left" w:pos="10530"/>
              </w:tabs>
              <w:ind w:right="-113"/>
              <w:rPr>
                <w:color w:val="000000"/>
                <w:sz w:val="19"/>
                <w:szCs w:val="19"/>
              </w:rPr>
            </w:pPr>
            <w:r>
              <w:rPr>
                <w:color w:val="000000"/>
                <w:sz w:val="19"/>
                <w:szCs w:val="19"/>
              </w:rPr>
              <w:t>Type of space (e.g., office, wet lab, service):</w:t>
            </w:r>
          </w:p>
        </w:tc>
        <w:tc>
          <w:tcPr>
            <w:tcW w:w="6908" w:type="dxa"/>
            <w:gridSpan w:val="13"/>
            <w:vAlign w:val="bottom"/>
          </w:tcPr>
          <w:p w:rsidR="00D52B0C" w:rsidRDefault="00D52B0C">
            <w:pPr>
              <w:widowControl w:val="0"/>
              <w:pBdr>
                <w:top w:val="nil"/>
                <w:left w:val="nil"/>
                <w:bottom w:val="single" w:sz="4" w:space="1" w:color="000000"/>
                <w:right w:val="nil"/>
                <w:between w:val="nil"/>
              </w:pBdr>
              <w:ind w:right="-105"/>
              <w:rPr>
                <w:color w:val="000000"/>
                <w:sz w:val="19"/>
                <w:szCs w:val="19"/>
              </w:rPr>
            </w:pPr>
          </w:p>
        </w:tc>
      </w:tr>
      <w:tr w:rsidR="00D52B0C">
        <w:trPr>
          <w:trHeight w:val="19"/>
        </w:trPr>
        <w:tc>
          <w:tcPr>
            <w:tcW w:w="5110" w:type="dxa"/>
            <w:gridSpan w:val="15"/>
            <w:vAlign w:val="bottom"/>
          </w:tcPr>
          <w:p w:rsidR="00D52B0C" w:rsidRDefault="00581BCC">
            <w:pPr>
              <w:widowControl w:val="0"/>
              <w:pBdr>
                <w:top w:val="nil"/>
                <w:left w:val="nil"/>
                <w:bottom w:val="nil"/>
                <w:right w:val="nil"/>
                <w:between w:val="nil"/>
              </w:pBdr>
              <w:ind w:left="3" w:right="-90" w:firstLine="15"/>
              <w:rPr>
                <w:color w:val="000000"/>
                <w:sz w:val="19"/>
                <w:szCs w:val="19"/>
              </w:rPr>
            </w:pPr>
            <w:r>
              <w:rPr>
                <w:color w:val="000000"/>
                <w:sz w:val="19"/>
                <w:szCs w:val="19"/>
              </w:rPr>
              <w:t>Specific building(s) / room number(s) requested (if known):</w:t>
            </w:r>
          </w:p>
        </w:tc>
        <w:tc>
          <w:tcPr>
            <w:tcW w:w="5648" w:type="dxa"/>
            <w:gridSpan w:val="7"/>
            <w:tcBorders>
              <w:bottom w:val="single" w:sz="4" w:space="0" w:color="000000"/>
            </w:tcBorders>
            <w:vAlign w:val="bottom"/>
          </w:tcPr>
          <w:p w:rsidR="00D52B0C" w:rsidRDefault="00D52B0C">
            <w:pPr>
              <w:widowControl w:val="0"/>
              <w:ind w:left="-113" w:right="-15" w:firstLine="15"/>
              <w:rPr>
                <w:color w:val="000000"/>
                <w:sz w:val="19"/>
                <w:szCs w:val="19"/>
              </w:rPr>
            </w:pPr>
          </w:p>
        </w:tc>
      </w:tr>
      <w:tr w:rsidR="00D52B0C">
        <w:tc>
          <w:tcPr>
            <w:tcW w:w="5020" w:type="dxa"/>
            <w:gridSpan w:val="14"/>
            <w:vAlign w:val="bottom"/>
          </w:tcPr>
          <w:p w:rsidR="00D52B0C" w:rsidRDefault="00581BCC">
            <w:pPr>
              <w:widowControl w:val="0"/>
              <w:tabs>
                <w:tab w:val="left" w:pos="2790"/>
                <w:tab w:val="left" w:pos="7200"/>
                <w:tab w:val="left" w:pos="10530"/>
              </w:tabs>
              <w:ind w:right="-97"/>
              <w:rPr>
                <w:color w:val="000000"/>
                <w:sz w:val="19"/>
                <w:szCs w:val="19"/>
              </w:rPr>
            </w:pPr>
            <w:r>
              <w:rPr>
                <w:color w:val="000000"/>
                <w:sz w:val="19"/>
                <w:szCs w:val="19"/>
              </w:rPr>
              <w:t>What building(s) / room number(s) will be vacated (if any):</w:t>
            </w:r>
          </w:p>
        </w:tc>
        <w:tc>
          <w:tcPr>
            <w:tcW w:w="5738" w:type="dxa"/>
            <w:gridSpan w:val="8"/>
            <w:tcBorders>
              <w:bottom w:val="single" w:sz="4" w:space="0" w:color="000000"/>
            </w:tcBorders>
            <w:vAlign w:val="bottom"/>
          </w:tcPr>
          <w:p w:rsidR="00D52B0C" w:rsidRDefault="00D52B0C">
            <w:pPr>
              <w:widowControl w:val="0"/>
              <w:tabs>
                <w:tab w:val="left" w:pos="2790"/>
                <w:tab w:val="left" w:pos="7200"/>
                <w:tab w:val="left" w:pos="10530"/>
              </w:tabs>
              <w:ind w:right="-97"/>
              <w:rPr>
                <w:color w:val="000000"/>
                <w:sz w:val="19"/>
                <w:szCs w:val="19"/>
              </w:rPr>
            </w:pPr>
          </w:p>
        </w:tc>
      </w:tr>
      <w:tr w:rsidR="00D52B0C">
        <w:tc>
          <w:tcPr>
            <w:tcW w:w="5920" w:type="dxa"/>
            <w:gridSpan w:val="18"/>
            <w:vAlign w:val="bottom"/>
          </w:tcPr>
          <w:p w:rsidR="00D52B0C" w:rsidRDefault="00581BCC">
            <w:pPr>
              <w:widowControl w:val="0"/>
              <w:tabs>
                <w:tab w:val="left" w:pos="2790"/>
                <w:tab w:val="left" w:pos="7200"/>
                <w:tab w:val="left" w:pos="10530"/>
              </w:tabs>
              <w:ind w:left="314" w:right="-97"/>
              <w:rPr>
                <w:color w:val="000000"/>
                <w:sz w:val="19"/>
                <w:szCs w:val="19"/>
              </w:rPr>
            </w:pPr>
            <w:r>
              <w:rPr>
                <w:color w:val="000000"/>
                <w:sz w:val="19"/>
                <w:szCs w:val="19"/>
              </w:rPr>
              <w:t>By what date? (Must be within 30 days of occupying new space):</w:t>
            </w:r>
          </w:p>
        </w:tc>
        <w:tc>
          <w:tcPr>
            <w:tcW w:w="4838" w:type="dxa"/>
            <w:gridSpan w:val="4"/>
            <w:tcBorders>
              <w:top w:val="single" w:sz="4" w:space="0" w:color="000000"/>
              <w:bottom w:val="single" w:sz="4" w:space="0" w:color="000000"/>
            </w:tcBorders>
            <w:vAlign w:val="bottom"/>
          </w:tcPr>
          <w:p w:rsidR="00D52B0C" w:rsidRDefault="00D52B0C">
            <w:pPr>
              <w:widowControl w:val="0"/>
              <w:tabs>
                <w:tab w:val="left" w:pos="2790"/>
                <w:tab w:val="left" w:pos="7200"/>
                <w:tab w:val="left" w:pos="10530"/>
              </w:tabs>
              <w:ind w:right="-97"/>
              <w:rPr>
                <w:color w:val="000000"/>
                <w:sz w:val="19"/>
                <w:szCs w:val="19"/>
              </w:rPr>
            </w:pPr>
          </w:p>
        </w:tc>
      </w:tr>
      <w:tr w:rsidR="00D52B0C">
        <w:tc>
          <w:tcPr>
            <w:tcW w:w="3400" w:type="dxa"/>
            <w:gridSpan w:val="8"/>
            <w:vAlign w:val="bottom"/>
          </w:tcPr>
          <w:p w:rsidR="00D52B0C" w:rsidRDefault="00581BCC">
            <w:pPr>
              <w:widowControl w:val="0"/>
              <w:tabs>
                <w:tab w:val="left" w:pos="7200"/>
                <w:tab w:val="left" w:pos="10530"/>
              </w:tabs>
              <w:ind w:right="-128"/>
              <w:rPr>
                <w:color w:val="000000"/>
                <w:sz w:val="19"/>
                <w:szCs w:val="19"/>
              </w:rPr>
            </w:pPr>
            <w:r>
              <w:rPr>
                <w:color w:val="000000"/>
                <w:sz w:val="19"/>
                <w:szCs w:val="19"/>
              </w:rPr>
              <w:t>Number of personnel using the space:</w:t>
            </w:r>
          </w:p>
        </w:tc>
        <w:tc>
          <w:tcPr>
            <w:tcW w:w="7358" w:type="dxa"/>
            <w:gridSpan w:val="14"/>
            <w:tcBorders>
              <w:bottom w:val="single" w:sz="4" w:space="0" w:color="000000"/>
            </w:tcBorders>
            <w:vAlign w:val="bottom"/>
          </w:tcPr>
          <w:p w:rsidR="00D52B0C" w:rsidRDefault="00D52B0C">
            <w:pPr>
              <w:widowControl w:val="0"/>
              <w:tabs>
                <w:tab w:val="left" w:pos="2790"/>
                <w:tab w:val="left" w:pos="7200"/>
                <w:tab w:val="left" w:pos="10530"/>
              </w:tabs>
              <w:ind w:right="231"/>
              <w:rPr>
                <w:color w:val="000000"/>
                <w:sz w:val="19"/>
                <w:szCs w:val="19"/>
              </w:rPr>
            </w:pPr>
          </w:p>
        </w:tc>
      </w:tr>
      <w:tr w:rsidR="00D52B0C">
        <w:tc>
          <w:tcPr>
            <w:tcW w:w="2860" w:type="dxa"/>
            <w:gridSpan w:val="6"/>
            <w:vAlign w:val="bottom"/>
          </w:tcPr>
          <w:p w:rsidR="00D52B0C" w:rsidRDefault="00581BCC">
            <w:pPr>
              <w:widowControl w:val="0"/>
              <w:tabs>
                <w:tab w:val="left" w:pos="7200"/>
                <w:tab w:val="left" w:pos="10530"/>
              </w:tabs>
              <w:ind w:right="-83"/>
              <w:rPr>
                <w:color w:val="000000"/>
                <w:sz w:val="19"/>
                <w:szCs w:val="19"/>
              </w:rPr>
            </w:pPr>
            <w:r>
              <w:rPr>
                <w:color w:val="000000"/>
                <w:sz w:val="19"/>
                <w:szCs w:val="19"/>
              </w:rPr>
              <w:t>Approximate size (SF) needed:</w:t>
            </w:r>
          </w:p>
        </w:tc>
        <w:tc>
          <w:tcPr>
            <w:tcW w:w="7898" w:type="dxa"/>
            <w:gridSpan w:val="16"/>
            <w:tcBorders>
              <w:bottom w:val="single" w:sz="4" w:space="0" w:color="000000"/>
            </w:tcBorders>
            <w:vAlign w:val="bottom"/>
          </w:tcPr>
          <w:p w:rsidR="00D52B0C" w:rsidRDefault="00D52B0C">
            <w:pPr>
              <w:widowControl w:val="0"/>
              <w:tabs>
                <w:tab w:val="left" w:pos="2790"/>
                <w:tab w:val="left" w:pos="7200"/>
                <w:tab w:val="left" w:pos="10530"/>
              </w:tabs>
              <w:ind w:right="231"/>
              <w:rPr>
                <w:color w:val="000000"/>
                <w:sz w:val="19"/>
                <w:szCs w:val="19"/>
              </w:rPr>
            </w:pPr>
          </w:p>
        </w:tc>
      </w:tr>
      <w:tr w:rsidR="00D52B0C">
        <w:tc>
          <w:tcPr>
            <w:tcW w:w="2860" w:type="dxa"/>
            <w:gridSpan w:val="6"/>
            <w:vAlign w:val="bottom"/>
          </w:tcPr>
          <w:p w:rsidR="00D52B0C" w:rsidRDefault="00581BCC">
            <w:pPr>
              <w:widowControl w:val="0"/>
              <w:tabs>
                <w:tab w:val="left" w:pos="7200"/>
                <w:tab w:val="left" w:pos="10530"/>
              </w:tabs>
              <w:ind w:right="-83"/>
              <w:rPr>
                <w:color w:val="000000"/>
                <w:sz w:val="19"/>
                <w:szCs w:val="19"/>
              </w:rPr>
            </w:pPr>
            <w:r>
              <w:rPr>
                <w:color w:val="000000"/>
                <w:sz w:val="19"/>
                <w:szCs w:val="19"/>
              </w:rPr>
              <w:t>Temporary or permanent needs:</w:t>
            </w:r>
          </w:p>
        </w:tc>
        <w:tc>
          <w:tcPr>
            <w:tcW w:w="7898" w:type="dxa"/>
            <w:gridSpan w:val="16"/>
            <w:tcBorders>
              <w:top w:val="single" w:sz="4" w:space="0" w:color="000000"/>
              <w:bottom w:val="single" w:sz="4" w:space="0" w:color="000000"/>
            </w:tcBorders>
            <w:vAlign w:val="bottom"/>
          </w:tcPr>
          <w:p w:rsidR="00D52B0C" w:rsidRDefault="00D52B0C">
            <w:pPr>
              <w:widowControl w:val="0"/>
              <w:tabs>
                <w:tab w:val="left" w:pos="2790"/>
                <w:tab w:val="left" w:pos="7200"/>
                <w:tab w:val="left" w:pos="10530"/>
              </w:tabs>
              <w:ind w:right="231"/>
              <w:rPr>
                <w:color w:val="000000"/>
                <w:sz w:val="19"/>
                <w:szCs w:val="19"/>
              </w:rPr>
            </w:pPr>
          </w:p>
        </w:tc>
      </w:tr>
      <w:tr w:rsidR="00D52B0C">
        <w:tc>
          <w:tcPr>
            <w:tcW w:w="4210" w:type="dxa"/>
            <w:gridSpan w:val="10"/>
            <w:vAlign w:val="bottom"/>
          </w:tcPr>
          <w:p w:rsidR="00D52B0C" w:rsidRDefault="00581BCC">
            <w:pPr>
              <w:widowControl w:val="0"/>
              <w:tabs>
                <w:tab w:val="left" w:pos="2790"/>
                <w:tab w:val="left" w:pos="7200"/>
                <w:tab w:val="left" w:pos="10530"/>
              </w:tabs>
              <w:ind w:right="-83"/>
              <w:rPr>
                <w:color w:val="000000"/>
                <w:sz w:val="19"/>
                <w:szCs w:val="19"/>
              </w:rPr>
            </w:pPr>
            <w:r>
              <w:rPr>
                <w:color w:val="000000"/>
                <w:sz w:val="19"/>
                <w:szCs w:val="19"/>
              </w:rPr>
              <w:t>Anticipated hours per week space will be in use:</w:t>
            </w:r>
          </w:p>
        </w:tc>
        <w:tc>
          <w:tcPr>
            <w:tcW w:w="6548" w:type="dxa"/>
            <w:gridSpan w:val="12"/>
            <w:tcBorders>
              <w:top w:val="single" w:sz="4" w:space="0" w:color="000000"/>
              <w:bottom w:val="single" w:sz="4" w:space="0" w:color="000000"/>
            </w:tcBorders>
            <w:vAlign w:val="bottom"/>
          </w:tcPr>
          <w:p w:rsidR="00D52B0C" w:rsidRDefault="00D52B0C">
            <w:pPr>
              <w:widowControl w:val="0"/>
              <w:tabs>
                <w:tab w:val="left" w:pos="2790"/>
                <w:tab w:val="left" w:pos="7200"/>
                <w:tab w:val="left" w:pos="10530"/>
              </w:tabs>
              <w:ind w:right="-83"/>
              <w:rPr>
                <w:color w:val="000000"/>
                <w:sz w:val="19"/>
                <w:szCs w:val="19"/>
              </w:rPr>
            </w:pPr>
          </w:p>
        </w:tc>
      </w:tr>
      <w:tr w:rsidR="00D52B0C">
        <w:tc>
          <w:tcPr>
            <w:tcW w:w="3400" w:type="dxa"/>
            <w:gridSpan w:val="8"/>
            <w:vAlign w:val="bottom"/>
          </w:tcPr>
          <w:p w:rsidR="00D52B0C" w:rsidRDefault="00581BCC">
            <w:pPr>
              <w:widowControl w:val="0"/>
              <w:tabs>
                <w:tab w:val="left" w:pos="2790"/>
                <w:tab w:val="left" w:pos="7200"/>
                <w:tab w:val="left" w:pos="10530"/>
              </w:tabs>
              <w:ind w:right="-83"/>
              <w:rPr>
                <w:color w:val="000000"/>
                <w:sz w:val="19"/>
                <w:szCs w:val="19"/>
              </w:rPr>
            </w:pPr>
            <w:r>
              <w:rPr>
                <w:color w:val="000000"/>
                <w:sz w:val="19"/>
                <w:szCs w:val="19"/>
              </w:rPr>
              <w:t>Can the space be shared (Yes or No):</w:t>
            </w:r>
          </w:p>
        </w:tc>
        <w:tc>
          <w:tcPr>
            <w:tcW w:w="7358" w:type="dxa"/>
            <w:gridSpan w:val="14"/>
            <w:tcBorders>
              <w:bottom w:val="single" w:sz="4" w:space="0" w:color="000000"/>
            </w:tcBorders>
            <w:vAlign w:val="bottom"/>
          </w:tcPr>
          <w:p w:rsidR="00D52B0C" w:rsidRDefault="00D52B0C">
            <w:pPr>
              <w:widowControl w:val="0"/>
              <w:tabs>
                <w:tab w:val="left" w:pos="2790"/>
                <w:tab w:val="left" w:pos="7200"/>
                <w:tab w:val="left" w:pos="10530"/>
              </w:tabs>
              <w:ind w:right="-83"/>
              <w:rPr>
                <w:color w:val="000000"/>
                <w:sz w:val="19"/>
                <w:szCs w:val="19"/>
              </w:rPr>
            </w:pPr>
          </w:p>
        </w:tc>
      </w:tr>
      <w:tr w:rsidR="00D52B0C">
        <w:tc>
          <w:tcPr>
            <w:tcW w:w="10758" w:type="dxa"/>
            <w:gridSpan w:val="22"/>
            <w:vAlign w:val="bottom"/>
          </w:tcPr>
          <w:p w:rsidR="00D52B0C" w:rsidRDefault="00581BCC">
            <w:pPr>
              <w:widowControl w:val="0"/>
              <w:tabs>
                <w:tab w:val="left" w:pos="2790"/>
                <w:tab w:val="left" w:pos="7200"/>
                <w:tab w:val="left" w:pos="10530"/>
              </w:tabs>
              <w:ind w:right="-165"/>
              <w:rPr>
                <w:color w:val="000000"/>
                <w:sz w:val="19"/>
                <w:szCs w:val="19"/>
              </w:rPr>
            </w:pPr>
            <w:r>
              <w:rPr>
                <w:color w:val="000000"/>
                <w:sz w:val="19"/>
                <w:szCs w:val="19"/>
              </w:rPr>
              <w:t>Justification for the programmatic/research space needs:</w:t>
            </w:r>
          </w:p>
        </w:tc>
      </w:tr>
      <w:tr w:rsidR="00D52B0C">
        <w:trPr>
          <w:trHeight w:val="720"/>
        </w:trPr>
        <w:tc>
          <w:tcPr>
            <w:tcW w:w="10758" w:type="dxa"/>
            <w:gridSpan w:val="22"/>
          </w:tcPr>
          <w:p w:rsidR="00D52B0C" w:rsidRDefault="00D52B0C">
            <w:pPr>
              <w:widowControl w:val="0"/>
              <w:tabs>
                <w:tab w:val="left" w:pos="2790"/>
                <w:tab w:val="left" w:pos="7200"/>
                <w:tab w:val="left" w:pos="10530"/>
              </w:tabs>
              <w:ind w:right="-165"/>
              <w:rPr>
                <w:color w:val="000000"/>
                <w:sz w:val="19"/>
                <w:szCs w:val="19"/>
              </w:rPr>
            </w:pPr>
          </w:p>
          <w:p w:rsidR="000A0F37" w:rsidRDefault="000A0F37">
            <w:pPr>
              <w:widowControl w:val="0"/>
              <w:tabs>
                <w:tab w:val="left" w:pos="2790"/>
                <w:tab w:val="left" w:pos="7200"/>
                <w:tab w:val="left" w:pos="10530"/>
              </w:tabs>
              <w:ind w:right="-165"/>
              <w:rPr>
                <w:color w:val="000000"/>
                <w:sz w:val="19"/>
                <w:szCs w:val="19"/>
              </w:rPr>
            </w:pPr>
          </w:p>
        </w:tc>
      </w:tr>
      <w:tr w:rsidR="00D52B0C">
        <w:tc>
          <w:tcPr>
            <w:tcW w:w="10758" w:type="dxa"/>
            <w:gridSpan w:val="22"/>
            <w:vAlign w:val="bottom"/>
          </w:tcPr>
          <w:p w:rsidR="00D52B0C" w:rsidRDefault="00581BCC" w:rsidP="000A0F37">
            <w:pPr>
              <w:widowControl w:val="0"/>
              <w:tabs>
                <w:tab w:val="left" w:pos="2790"/>
                <w:tab w:val="left" w:pos="7200"/>
                <w:tab w:val="left" w:pos="10530"/>
              </w:tabs>
              <w:ind w:right="231"/>
              <w:rPr>
                <w:color w:val="000000"/>
                <w:sz w:val="19"/>
                <w:szCs w:val="19"/>
                <w:highlight w:val="yellow"/>
              </w:rPr>
            </w:pPr>
            <w:r w:rsidRPr="000A0F37">
              <w:rPr>
                <w:color w:val="000000"/>
                <w:sz w:val="19"/>
                <w:szCs w:val="19"/>
              </w:rPr>
              <w:t>Summary of college/unit</w:t>
            </w:r>
            <w:r w:rsidR="000A0F37" w:rsidRPr="000A0F37">
              <w:rPr>
                <w:color w:val="000000"/>
                <w:sz w:val="19"/>
                <w:szCs w:val="19"/>
              </w:rPr>
              <w:t>’s</w:t>
            </w:r>
            <w:r w:rsidRPr="000A0F37">
              <w:rPr>
                <w:color w:val="000000"/>
                <w:sz w:val="19"/>
                <w:szCs w:val="19"/>
              </w:rPr>
              <w:t xml:space="preserve"> existing space capacity</w:t>
            </w:r>
            <w:r w:rsidR="000A0F37" w:rsidRPr="000A0F37">
              <w:rPr>
                <w:color w:val="000000"/>
                <w:sz w:val="19"/>
                <w:szCs w:val="19"/>
              </w:rPr>
              <w:t>, including</w:t>
            </w:r>
            <w:r w:rsidRPr="000A0F37">
              <w:rPr>
                <w:color w:val="000000"/>
                <w:sz w:val="19"/>
                <w:szCs w:val="19"/>
              </w:rPr>
              <w:t xml:space="preserve"> proposed options for space reassignment within </w:t>
            </w:r>
            <w:r w:rsidR="000A0F37">
              <w:rPr>
                <w:color w:val="000000"/>
                <w:sz w:val="19"/>
                <w:szCs w:val="19"/>
              </w:rPr>
              <w:t>spaces currently occupied by the</w:t>
            </w:r>
            <w:r w:rsidR="000A0F37" w:rsidRPr="000A0F37">
              <w:rPr>
                <w:color w:val="000000"/>
                <w:sz w:val="19"/>
                <w:szCs w:val="19"/>
              </w:rPr>
              <w:t xml:space="preserve"> college/unit</w:t>
            </w:r>
            <w:r w:rsidRPr="000A0F37">
              <w:rPr>
                <w:color w:val="000000"/>
                <w:sz w:val="19"/>
                <w:szCs w:val="19"/>
              </w:rPr>
              <w:t xml:space="preserve">: </w:t>
            </w:r>
          </w:p>
        </w:tc>
      </w:tr>
      <w:tr w:rsidR="00D52B0C">
        <w:trPr>
          <w:trHeight w:val="720"/>
        </w:trPr>
        <w:tc>
          <w:tcPr>
            <w:tcW w:w="10758" w:type="dxa"/>
            <w:gridSpan w:val="22"/>
          </w:tcPr>
          <w:p w:rsidR="00D52B0C" w:rsidRDefault="00D52B0C">
            <w:pPr>
              <w:widowControl w:val="0"/>
              <w:tabs>
                <w:tab w:val="left" w:pos="2790"/>
                <w:tab w:val="left" w:pos="7200"/>
                <w:tab w:val="left" w:pos="10530"/>
              </w:tabs>
              <w:ind w:right="231"/>
              <w:rPr>
                <w:color w:val="000000"/>
                <w:sz w:val="19"/>
                <w:szCs w:val="19"/>
                <w:highlight w:val="yellow"/>
              </w:rPr>
            </w:pPr>
          </w:p>
        </w:tc>
      </w:tr>
      <w:tr w:rsidR="00D52B0C">
        <w:tc>
          <w:tcPr>
            <w:tcW w:w="4660" w:type="dxa"/>
            <w:gridSpan w:val="11"/>
            <w:vAlign w:val="bottom"/>
          </w:tcPr>
          <w:p w:rsidR="00D52B0C" w:rsidRDefault="00581BCC">
            <w:pPr>
              <w:widowControl w:val="0"/>
              <w:pBdr>
                <w:top w:val="nil"/>
                <w:left w:val="nil"/>
                <w:bottom w:val="nil"/>
                <w:right w:val="nil"/>
                <w:between w:val="nil"/>
              </w:pBdr>
              <w:ind w:firstLine="17"/>
              <w:rPr>
                <w:color w:val="000000"/>
                <w:sz w:val="19"/>
                <w:szCs w:val="19"/>
              </w:rPr>
            </w:pPr>
            <w:r>
              <w:rPr>
                <w:sz w:val="19"/>
                <w:szCs w:val="19"/>
              </w:rPr>
              <w:t>B</w:t>
            </w:r>
            <w:r>
              <w:rPr>
                <w:color w:val="000000"/>
                <w:sz w:val="19"/>
                <w:szCs w:val="19"/>
              </w:rPr>
              <w:t xml:space="preserve">udget for tenant improvement and relocation costs: </w:t>
            </w:r>
          </w:p>
        </w:tc>
        <w:tc>
          <w:tcPr>
            <w:tcW w:w="6098" w:type="dxa"/>
            <w:gridSpan w:val="11"/>
            <w:tcBorders>
              <w:bottom w:val="single" w:sz="4" w:space="0" w:color="000000"/>
            </w:tcBorders>
            <w:vAlign w:val="bottom"/>
          </w:tcPr>
          <w:p w:rsidR="00D52B0C" w:rsidRDefault="00D52B0C">
            <w:pPr>
              <w:widowControl w:val="0"/>
              <w:tabs>
                <w:tab w:val="left" w:pos="2790"/>
                <w:tab w:val="left" w:pos="7200"/>
                <w:tab w:val="left" w:pos="10530"/>
              </w:tabs>
              <w:ind w:right="231"/>
              <w:rPr>
                <w:color w:val="000000"/>
                <w:sz w:val="19"/>
                <w:szCs w:val="19"/>
              </w:rPr>
            </w:pPr>
          </w:p>
        </w:tc>
      </w:tr>
      <w:tr w:rsidR="00D52B0C">
        <w:tc>
          <w:tcPr>
            <w:tcW w:w="2320" w:type="dxa"/>
            <w:gridSpan w:val="4"/>
            <w:vAlign w:val="bottom"/>
          </w:tcPr>
          <w:p w:rsidR="00D52B0C" w:rsidRDefault="00581BCC">
            <w:pPr>
              <w:widowControl w:val="0"/>
              <w:pBdr>
                <w:top w:val="nil"/>
                <w:left w:val="nil"/>
                <w:bottom w:val="nil"/>
                <w:right w:val="nil"/>
                <w:between w:val="nil"/>
              </w:pBdr>
              <w:ind w:left="674" w:firstLine="17"/>
              <w:rPr>
                <w:sz w:val="19"/>
                <w:szCs w:val="19"/>
              </w:rPr>
            </w:pPr>
            <w:r>
              <w:rPr>
                <w:color w:val="000000"/>
                <w:sz w:val="19"/>
                <w:szCs w:val="19"/>
              </w:rPr>
              <w:t>Funding source:</w:t>
            </w:r>
          </w:p>
        </w:tc>
        <w:tc>
          <w:tcPr>
            <w:tcW w:w="8438" w:type="dxa"/>
            <w:gridSpan w:val="18"/>
            <w:tcBorders>
              <w:bottom w:val="single" w:sz="4" w:space="0" w:color="000000"/>
            </w:tcBorders>
            <w:vAlign w:val="bottom"/>
          </w:tcPr>
          <w:p w:rsidR="00D52B0C" w:rsidRDefault="00D52B0C">
            <w:pPr>
              <w:widowControl w:val="0"/>
              <w:tabs>
                <w:tab w:val="left" w:pos="2790"/>
                <w:tab w:val="left" w:pos="7200"/>
                <w:tab w:val="left" w:pos="10530"/>
              </w:tabs>
              <w:ind w:right="231"/>
              <w:rPr>
                <w:color w:val="000000"/>
                <w:sz w:val="19"/>
                <w:szCs w:val="19"/>
              </w:rPr>
            </w:pPr>
          </w:p>
        </w:tc>
      </w:tr>
      <w:tr w:rsidR="00D52B0C">
        <w:tc>
          <w:tcPr>
            <w:tcW w:w="5110" w:type="dxa"/>
            <w:gridSpan w:val="15"/>
            <w:vAlign w:val="bottom"/>
          </w:tcPr>
          <w:p w:rsidR="00D52B0C" w:rsidRDefault="00581BCC">
            <w:pPr>
              <w:widowControl w:val="0"/>
              <w:pBdr>
                <w:top w:val="nil"/>
                <w:left w:val="nil"/>
                <w:bottom w:val="nil"/>
                <w:right w:val="nil"/>
                <w:between w:val="nil"/>
              </w:pBdr>
              <w:ind w:right="-75" w:firstLine="17"/>
              <w:rPr>
                <w:i/>
                <w:color w:val="000000"/>
                <w:sz w:val="19"/>
                <w:szCs w:val="19"/>
              </w:rPr>
            </w:pPr>
            <w:r>
              <w:rPr>
                <w:color w:val="000000"/>
                <w:sz w:val="19"/>
                <w:szCs w:val="19"/>
              </w:rPr>
              <w:t>Project Management’s Opinion of Probable Cost Estimate:</w:t>
            </w:r>
            <w:r>
              <w:rPr>
                <w:i/>
                <w:color w:val="000000"/>
                <w:sz w:val="19"/>
                <w:szCs w:val="19"/>
              </w:rPr>
              <w:t xml:space="preserve"> </w:t>
            </w:r>
          </w:p>
          <w:p w:rsidR="00D52B0C" w:rsidRDefault="00581BCC">
            <w:pPr>
              <w:widowControl w:val="0"/>
              <w:pBdr>
                <w:top w:val="nil"/>
                <w:left w:val="nil"/>
                <w:bottom w:val="nil"/>
                <w:right w:val="nil"/>
                <w:between w:val="nil"/>
              </w:pBdr>
              <w:ind w:left="674" w:right="-75" w:firstLine="17"/>
              <w:rPr>
                <w:color w:val="000000"/>
                <w:sz w:val="19"/>
                <w:szCs w:val="19"/>
              </w:rPr>
            </w:pPr>
            <w:r>
              <w:rPr>
                <w:i/>
                <w:color w:val="000000"/>
                <w:sz w:val="19"/>
                <w:szCs w:val="19"/>
              </w:rPr>
              <w:t>(Costs for OPC estimates are born by the unit</w:t>
            </w:r>
            <w:r>
              <w:rPr>
                <w:color w:val="000000"/>
                <w:sz w:val="19"/>
                <w:szCs w:val="19"/>
              </w:rPr>
              <w:t>)</w:t>
            </w:r>
          </w:p>
        </w:tc>
        <w:tc>
          <w:tcPr>
            <w:tcW w:w="5648" w:type="dxa"/>
            <w:gridSpan w:val="7"/>
            <w:tcBorders>
              <w:bottom w:val="single" w:sz="4" w:space="0" w:color="000000"/>
            </w:tcBorders>
            <w:vAlign w:val="bottom"/>
          </w:tcPr>
          <w:p w:rsidR="00D52B0C" w:rsidRDefault="00D52B0C">
            <w:pPr>
              <w:widowControl w:val="0"/>
              <w:tabs>
                <w:tab w:val="left" w:pos="2790"/>
                <w:tab w:val="left" w:pos="7200"/>
                <w:tab w:val="left" w:pos="10530"/>
              </w:tabs>
              <w:ind w:right="-75"/>
              <w:rPr>
                <w:color w:val="000000"/>
                <w:sz w:val="19"/>
                <w:szCs w:val="19"/>
              </w:rPr>
            </w:pPr>
          </w:p>
        </w:tc>
      </w:tr>
      <w:tr w:rsidR="00D52B0C">
        <w:tc>
          <w:tcPr>
            <w:tcW w:w="10758" w:type="dxa"/>
            <w:gridSpan w:val="22"/>
            <w:vAlign w:val="bottom"/>
          </w:tcPr>
          <w:p w:rsidR="00D52B0C" w:rsidRDefault="00581BCC">
            <w:pPr>
              <w:widowControl w:val="0"/>
              <w:tabs>
                <w:tab w:val="left" w:pos="2790"/>
                <w:tab w:val="left" w:pos="7200"/>
                <w:tab w:val="left" w:pos="10530"/>
              </w:tabs>
              <w:ind w:right="231"/>
              <w:rPr>
                <w:color w:val="000000"/>
                <w:sz w:val="19"/>
                <w:szCs w:val="19"/>
              </w:rPr>
            </w:pPr>
            <w:r>
              <w:rPr>
                <w:color w:val="000000"/>
                <w:sz w:val="19"/>
                <w:szCs w:val="19"/>
              </w:rPr>
              <w:t>Specific tenant requirements or improvements for requested space</w:t>
            </w:r>
            <w:r>
              <w:rPr>
                <w:sz w:val="19"/>
                <w:szCs w:val="19"/>
              </w:rPr>
              <w:t>:</w:t>
            </w:r>
          </w:p>
        </w:tc>
      </w:tr>
      <w:tr w:rsidR="00D52B0C">
        <w:tc>
          <w:tcPr>
            <w:tcW w:w="4840" w:type="dxa"/>
            <w:gridSpan w:val="12"/>
            <w:vAlign w:val="bottom"/>
          </w:tcPr>
          <w:p w:rsidR="00D52B0C" w:rsidRDefault="00581BCC">
            <w:pPr>
              <w:widowControl w:val="0"/>
              <w:pBdr>
                <w:top w:val="nil"/>
                <w:left w:val="nil"/>
                <w:bottom w:val="nil"/>
                <w:right w:val="nil"/>
                <w:between w:val="nil"/>
              </w:pBdr>
              <w:ind w:left="674" w:firstLine="17"/>
              <w:rPr>
                <w:color w:val="000000"/>
                <w:sz w:val="19"/>
                <w:szCs w:val="19"/>
              </w:rPr>
            </w:pPr>
            <w:r>
              <w:rPr>
                <w:color w:val="000000"/>
                <w:sz w:val="19"/>
                <w:szCs w:val="19"/>
              </w:rPr>
              <w:t>1. Electrical:</w:t>
            </w:r>
          </w:p>
        </w:tc>
        <w:tc>
          <w:tcPr>
            <w:tcW w:w="5918" w:type="dxa"/>
            <w:gridSpan w:val="10"/>
            <w:tcBorders>
              <w:bottom w:val="single" w:sz="4" w:space="0" w:color="000000"/>
            </w:tcBorders>
            <w:vAlign w:val="bottom"/>
          </w:tcPr>
          <w:p w:rsidR="00D52B0C" w:rsidRDefault="00D52B0C">
            <w:pPr>
              <w:widowControl w:val="0"/>
              <w:tabs>
                <w:tab w:val="left" w:pos="2790"/>
                <w:tab w:val="left" w:pos="7200"/>
                <w:tab w:val="left" w:pos="10530"/>
              </w:tabs>
              <w:ind w:left="-128" w:right="-15"/>
              <w:rPr>
                <w:color w:val="000000"/>
                <w:sz w:val="19"/>
                <w:szCs w:val="19"/>
              </w:rPr>
            </w:pPr>
          </w:p>
        </w:tc>
      </w:tr>
      <w:tr w:rsidR="00D52B0C">
        <w:tc>
          <w:tcPr>
            <w:tcW w:w="4840" w:type="dxa"/>
            <w:gridSpan w:val="12"/>
            <w:vAlign w:val="bottom"/>
          </w:tcPr>
          <w:p w:rsidR="00D52B0C" w:rsidRDefault="00581BCC">
            <w:pPr>
              <w:widowControl w:val="0"/>
              <w:pBdr>
                <w:top w:val="nil"/>
                <w:left w:val="nil"/>
                <w:bottom w:val="nil"/>
                <w:right w:val="nil"/>
                <w:between w:val="nil"/>
              </w:pBdr>
              <w:ind w:left="674" w:firstLine="17"/>
              <w:rPr>
                <w:color w:val="000000"/>
                <w:sz w:val="19"/>
                <w:szCs w:val="19"/>
              </w:rPr>
            </w:pPr>
            <w:r>
              <w:rPr>
                <w:color w:val="000000"/>
                <w:sz w:val="19"/>
                <w:szCs w:val="19"/>
              </w:rPr>
              <w:t>2. HVAC (heating, ventilation, air conditioning):</w:t>
            </w:r>
          </w:p>
        </w:tc>
        <w:tc>
          <w:tcPr>
            <w:tcW w:w="5918" w:type="dxa"/>
            <w:gridSpan w:val="10"/>
            <w:tcBorders>
              <w:top w:val="single" w:sz="4" w:space="0" w:color="000000"/>
              <w:bottom w:val="single" w:sz="4" w:space="0" w:color="000000"/>
            </w:tcBorders>
            <w:vAlign w:val="bottom"/>
          </w:tcPr>
          <w:p w:rsidR="00D52B0C" w:rsidRDefault="00D52B0C">
            <w:pPr>
              <w:widowControl w:val="0"/>
              <w:tabs>
                <w:tab w:val="left" w:pos="2790"/>
                <w:tab w:val="left" w:pos="7200"/>
                <w:tab w:val="left" w:pos="10530"/>
              </w:tabs>
              <w:ind w:left="-128" w:right="-15"/>
              <w:rPr>
                <w:color w:val="000000"/>
                <w:sz w:val="19"/>
                <w:szCs w:val="19"/>
              </w:rPr>
            </w:pPr>
          </w:p>
        </w:tc>
      </w:tr>
      <w:tr w:rsidR="00D52B0C">
        <w:tc>
          <w:tcPr>
            <w:tcW w:w="4840" w:type="dxa"/>
            <w:gridSpan w:val="12"/>
            <w:vAlign w:val="bottom"/>
          </w:tcPr>
          <w:p w:rsidR="00D52B0C" w:rsidRDefault="00581BCC">
            <w:pPr>
              <w:widowControl w:val="0"/>
              <w:pBdr>
                <w:top w:val="nil"/>
                <w:left w:val="nil"/>
                <w:bottom w:val="nil"/>
                <w:right w:val="nil"/>
                <w:between w:val="nil"/>
              </w:pBdr>
              <w:ind w:left="674" w:firstLine="17"/>
              <w:rPr>
                <w:color w:val="000000"/>
                <w:sz w:val="19"/>
                <w:szCs w:val="19"/>
              </w:rPr>
            </w:pPr>
            <w:r>
              <w:rPr>
                <w:color w:val="000000"/>
                <w:sz w:val="19"/>
                <w:szCs w:val="19"/>
              </w:rPr>
              <w:t>3. Structural:</w:t>
            </w:r>
          </w:p>
        </w:tc>
        <w:tc>
          <w:tcPr>
            <w:tcW w:w="5918" w:type="dxa"/>
            <w:gridSpan w:val="10"/>
            <w:tcBorders>
              <w:top w:val="single" w:sz="4" w:space="0" w:color="000000"/>
              <w:bottom w:val="single" w:sz="4" w:space="0" w:color="000000"/>
            </w:tcBorders>
            <w:vAlign w:val="bottom"/>
          </w:tcPr>
          <w:p w:rsidR="00D52B0C" w:rsidRDefault="00D52B0C">
            <w:pPr>
              <w:widowControl w:val="0"/>
              <w:tabs>
                <w:tab w:val="left" w:pos="2790"/>
                <w:tab w:val="left" w:pos="7200"/>
                <w:tab w:val="left" w:pos="10530"/>
              </w:tabs>
              <w:ind w:left="-128" w:right="-15"/>
              <w:rPr>
                <w:color w:val="000000"/>
                <w:sz w:val="19"/>
                <w:szCs w:val="19"/>
              </w:rPr>
            </w:pPr>
          </w:p>
        </w:tc>
      </w:tr>
      <w:tr w:rsidR="00D52B0C">
        <w:tc>
          <w:tcPr>
            <w:tcW w:w="4840" w:type="dxa"/>
            <w:gridSpan w:val="12"/>
            <w:vAlign w:val="bottom"/>
          </w:tcPr>
          <w:p w:rsidR="00D52B0C" w:rsidRDefault="00581BCC">
            <w:pPr>
              <w:widowControl w:val="0"/>
              <w:pBdr>
                <w:top w:val="nil"/>
                <w:left w:val="nil"/>
                <w:bottom w:val="nil"/>
                <w:right w:val="nil"/>
                <w:between w:val="nil"/>
              </w:pBdr>
              <w:ind w:left="674" w:firstLine="17"/>
              <w:rPr>
                <w:color w:val="000000"/>
                <w:sz w:val="19"/>
                <w:szCs w:val="19"/>
              </w:rPr>
            </w:pPr>
            <w:r>
              <w:rPr>
                <w:color w:val="000000"/>
                <w:sz w:val="19"/>
                <w:szCs w:val="19"/>
              </w:rPr>
              <w:t xml:space="preserve">4. IT infrastructure needs </w:t>
            </w:r>
          </w:p>
          <w:p w:rsidR="00D52B0C" w:rsidRDefault="00581BCC">
            <w:pPr>
              <w:widowControl w:val="0"/>
              <w:pBdr>
                <w:top w:val="nil"/>
                <w:left w:val="nil"/>
                <w:bottom w:val="nil"/>
                <w:right w:val="nil"/>
                <w:between w:val="nil"/>
              </w:pBdr>
              <w:ind w:left="854" w:firstLine="17"/>
              <w:rPr>
                <w:color w:val="000000"/>
                <w:sz w:val="19"/>
                <w:szCs w:val="19"/>
              </w:rPr>
            </w:pPr>
            <w:r>
              <w:rPr>
                <w:color w:val="000000"/>
                <w:sz w:val="19"/>
                <w:szCs w:val="19"/>
              </w:rPr>
              <w:t>(beyond personal computer):</w:t>
            </w:r>
          </w:p>
        </w:tc>
        <w:tc>
          <w:tcPr>
            <w:tcW w:w="5918" w:type="dxa"/>
            <w:gridSpan w:val="10"/>
            <w:tcBorders>
              <w:top w:val="single" w:sz="4" w:space="0" w:color="000000"/>
              <w:bottom w:val="single" w:sz="4" w:space="0" w:color="000000"/>
            </w:tcBorders>
            <w:vAlign w:val="bottom"/>
          </w:tcPr>
          <w:p w:rsidR="00D52B0C" w:rsidRDefault="00D52B0C">
            <w:pPr>
              <w:widowControl w:val="0"/>
              <w:tabs>
                <w:tab w:val="left" w:pos="2790"/>
                <w:tab w:val="left" w:pos="7200"/>
                <w:tab w:val="left" w:pos="10530"/>
              </w:tabs>
              <w:ind w:left="-128" w:right="-15"/>
              <w:rPr>
                <w:color w:val="000000"/>
                <w:sz w:val="19"/>
                <w:szCs w:val="19"/>
              </w:rPr>
            </w:pPr>
          </w:p>
        </w:tc>
      </w:tr>
      <w:tr w:rsidR="00D52B0C">
        <w:tc>
          <w:tcPr>
            <w:tcW w:w="4840" w:type="dxa"/>
            <w:gridSpan w:val="12"/>
            <w:vAlign w:val="bottom"/>
          </w:tcPr>
          <w:p w:rsidR="00D52B0C" w:rsidRDefault="00581BCC">
            <w:pPr>
              <w:widowControl w:val="0"/>
              <w:pBdr>
                <w:top w:val="nil"/>
                <w:left w:val="nil"/>
                <w:bottom w:val="nil"/>
                <w:right w:val="nil"/>
                <w:between w:val="nil"/>
              </w:pBdr>
              <w:ind w:left="674" w:firstLine="17"/>
              <w:rPr>
                <w:color w:val="000000"/>
                <w:sz w:val="19"/>
                <w:szCs w:val="19"/>
              </w:rPr>
            </w:pPr>
            <w:r>
              <w:rPr>
                <w:color w:val="000000"/>
                <w:sz w:val="19"/>
                <w:szCs w:val="19"/>
              </w:rPr>
              <w:t>5. Refresh (paint, flooring, repair, cleaning):</w:t>
            </w:r>
          </w:p>
        </w:tc>
        <w:tc>
          <w:tcPr>
            <w:tcW w:w="5918" w:type="dxa"/>
            <w:gridSpan w:val="10"/>
            <w:tcBorders>
              <w:top w:val="single" w:sz="4" w:space="0" w:color="000000"/>
              <w:bottom w:val="single" w:sz="4" w:space="0" w:color="000000"/>
            </w:tcBorders>
            <w:vAlign w:val="bottom"/>
          </w:tcPr>
          <w:p w:rsidR="00D52B0C" w:rsidRDefault="00D52B0C">
            <w:pPr>
              <w:widowControl w:val="0"/>
              <w:tabs>
                <w:tab w:val="left" w:pos="2790"/>
                <w:tab w:val="left" w:pos="7200"/>
                <w:tab w:val="left" w:pos="10530"/>
              </w:tabs>
              <w:ind w:left="-128" w:right="-15"/>
              <w:rPr>
                <w:color w:val="000000"/>
                <w:sz w:val="19"/>
                <w:szCs w:val="19"/>
              </w:rPr>
            </w:pPr>
          </w:p>
        </w:tc>
      </w:tr>
      <w:tr w:rsidR="00D52B0C">
        <w:tc>
          <w:tcPr>
            <w:tcW w:w="4840" w:type="dxa"/>
            <w:gridSpan w:val="12"/>
            <w:vAlign w:val="bottom"/>
          </w:tcPr>
          <w:p w:rsidR="00D52B0C" w:rsidRDefault="00581BCC">
            <w:pPr>
              <w:widowControl w:val="0"/>
              <w:pBdr>
                <w:top w:val="nil"/>
                <w:left w:val="nil"/>
                <w:bottom w:val="nil"/>
                <w:right w:val="nil"/>
                <w:between w:val="nil"/>
              </w:pBdr>
              <w:ind w:left="674" w:firstLine="17"/>
              <w:rPr>
                <w:color w:val="000000"/>
                <w:sz w:val="19"/>
                <w:szCs w:val="19"/>
              </w:rPr>
            </w:pPr>
            <w:r>
              <w:rPr>
                <w:color w:val="000000"/>
                <w:sz w:val="19"/>
                <w:szCs w:val="19"/>
              </w:rPr>
              <w:t>6. Other:</w:t>
            </w:r>
          </w:p>
        </w:tc>
        <w:tc>
          <w:tcPr>
            <w:tcW w:w="5918" w:type="dxa"/>
            <w:gridSpan w:val="10"/>
            <w:tcBorders>
              <w:top w:val="single" w:sz="4" w:space="0" w:color="000000"/>
              <w:bottom w:val="single" w:sz="4" w:space="0" w:color="000000"/>
            </w:tcBorders>
            <w:vAlign w:val="bottom"/>
          </w:tcPr>
          <w:p w:rsidR="00D52B0C" w:rsidRDefault="00D52B0C">
            <w:pPr>
              <w:widowControl w:val="0"/>
              <w:tabs>
                <w:tab w:val="left" w:pos="2790"/>
                <w:tab w:val="left" w:pos="7200"/>
                <w:tab w:val="left" w:pos="10530"/>
              </w:tabs>
              <w:ind w:left="-128" w:right="-15"/>
              <w:rPr>
                <w:color w:val="000000"/>
                <w:sz w:val="19"/>
                <w:szCs w:val="19"/>
              </w:rPr>
            </w:pPr>
          </w:p>
        </w:tc>
      </w:tr>
      <w:tr w:rsidR="00D52B0C">
        <w:trPr>
          <w:trHeight w:val="432"/>
        </w:trPr>
        <w:tc>
          <w:tcPr>
            <w:tcW w:w="10758" w:type="dxa"/>
            <w:gridSpan w:val="22"/>
            <w:vAlign w:val="bottom"/>
          </w:tcPr>
          <w:p w:rsidR="00D52B0C" w:rsidRDefault="00D52B0C">
            <w:pPr>
              <w:widowControl w:val="0"/>
              <w:tabs>
                <w:tab w:val="left" w:pos="2790"/>
                <w:tab w:val="left" w:pos="7200"/>
                <w:tab w:val="left" w:pos="10530"/>
              </w:tabs>
              <w:ind w:right="231"/>
              <w:rPr>
                <w:color w:val="000000"/>
                <w:sz w:val="19"/>
                <w:szCs w:val="19"/>
              </w:rPr>
            </w:pPr>
          </w:p>
        </w:tc>
      </w:tr>
      <w:tr w:rsidR="00D52B0C">
        <w:tc>
          <w:tcPr>
            <w:tcW w:w="2500" w:type="dxa"/>
            <w:gridSpan w:val="5"/>
            <w:vAlign w:val="bottom"/>
          </w:tcPr>
          <w:p w:rsidR="00D52B0C" w:rsidRDefault="00581BCC">
            <w:pPr>
              <w:widowControl w:val="0"/>
              <w:pBdr>
                <w:top w:val="nil"/>
                <w:left w:val="nil"/>
                <w:bottom w:val="nil"/>
                <w:right w:val="nil"/>
                <w:between w:val="nil"/>
              </w:pBdr>
              <w:ind w:right="-113" w:firstLine="17"/>
              <w:rPr>
                <w:color w:val="000000"/>
                <w:sz w:val="19"/>
                <w:szCs w:val="19"/>
              </w:rPr>
            </w:pPr>
            <w:r>
              <w:rPr>
                <w:color w:val="000000"/>
                <w:sz w:val="19"/>
                <w:szCs w:val="19"/>
              </w:rPr>
              <w:t>Signature of Chair/Director:</w:t>
            </w:r>
          </w:p>
        </w:tc>
        <w:tc>
          <w:tcPr>
            <w:tcW w:w="2804" w:type="dxa"/>
            <w:gridSpan w:val="12"/>
            <w:vAlign w:val="bottom"/>
          </w:tcPr>
          <w:p w:rsidR="00D52B0C" w:rsidRDefault="00D52B0C">
            <w:pPr>
              <w:widowControl w:val="0"/>
              <w:pBdr>
                <w:top w:val="nil"/>
                <w:left w:val="nil"/>
                <w:bottom w:val="single" w:sz="4" w:space="1" w:color="000000"/>
                <w:right w:val="nil"/>
                <w:between w:val="nil"/>
              </w:pBdr>
              <w:ind w:left="-113" w:right="-75" w:firstLine="16"/>
              <w:rPr>
                <w:color w:val="000000"/>
                <w:sz w:val="19"/>
                <w:szCs w:val="19"/>
              </w:rPr>
            </w:pPr>
          </w:p>
        </w:tc>
        <w:tc>
          <w:tcPr>
            <w:tcW w:w="2236" w:type="dxa"/>
            <w:gridSpan w:val="2"/>
            <w:vAlign w:val="bottom"/>
          </w:tcPr>
          <w:p w:rsidR="00D52B0C" w:rsidRDefault="00581BCC">
            <w:pPr>
              <w:widowControl w:val="0"/>
              <w:tabs>
                <w:tab w:val="left" w:pos="2790"/>
                <w:tab w:val="left" w:pos="7200"/>
                <w:tab w:val="left" w:pos="10530"/>
              </w:tabs>
              <w:ind w:right="-135"/>
              <w:rPr>
                <w:color w:val="000000"/>
                <w:sz w:val="19"/>
                <w:szCs w:val="19"/>
              </w:rPr>
            </w:pPr>
            <w:r>
              <w:rPr>
                <w:color w:val="000000"/>
                <w:sz w:val="19"/>
                <w:szCs w:val="19"/>
              </w:rPr>
              <w:t>Signature of Dean/AVP:</w:t>
            </w:r>
          </w:p>
        </w:tc>
        <w:tc>
          <w:tcPr>
            <w:tcW w:w="3218" w:type="dxa"/>
            <w:gridSpan w:val="3"/>
            <w:tcBorders>
              <w:bottom w:val="single" w:sz="4" w:space="0" w:color="000000"/>
            </w:tcBorders>
            <w:vAlign w:val="bottom"/>
          </w:tcPr>
          <w:p w:rsidR="00D52B0C" w:rsidRDefault="00D52B0C">
            <w:pPr>
              <w:widowControl w:val="0"/>
              <w:tabs>
                <w:tab w:val="left" w:pos="2790"/>
                <w:tab w:val="left" w:pos="7200"/>
                <w:tab w:val="left" w:pos="10530"/>
              </w:tabs>
              <w:ind w:right="231"/>
              <w:rPr>
                <w:color w:val="000000"/>
                <w:sz w:val="19"/>
                <w:szCs w:val="19"/>
              </w:rPr>
            </w:pPr>
          </w:p>
        </w:tc>
      </w:tr>
      <w:tr w:rsidR="00D52B0C">
        <w:tc>
          <w:tcPr>
            <w:tcW w:w="10758" w:type="dxa"/>
            <w:gridSpan w:val="22"/>
            <w:vAlign w:val="bottom"/>
          </w:tcPr>
          <w:p w:rsidR="00D52B0C" w:rsidRDefault="00D52B0C">
            <w:pPr>
              <w:widowControl w:val="0"/>
              <w:pBdr>
                <w:top w:val="nil"/>
                <w:left w:val="nil"/>
                <w:bottom w:val="nil"/>
                <w:right w:val="nil"/>
                <w:between w:val="nil"/>
              </w:pBdr>
              <w:ind w:left="11" w:right="328"/>
              <w:jc w:val="center"/>
              <w:rPr>
                <w:sz w:val="19"/>
                <w:szCs w:val="19"/>
              </w:rPr>
            </w:pPr>
          </w:p>
          <w:p w:rsidR="00D52B0C" w:rsidRDefault="00581BCC">
            <w:pPr>
              <w:widowControl w:val="0"/>
              <w:pBdr>
                <w:top w:val="nil"/>
                <w:left w:val="nil"/>
                <w:bottom w:val="nil"/>
                <w:right w:val="nil"/>
                <w:between w:val="nil"/>
              </w:pBdr>
              <w:ind w:left="11" w:right="328"/>
              <w:jc w:val="center"/>
              <w:rPr>
                <w:rFonts w:ascii="Arial Narrow" w:eastAsia="Arial Narrow" w:hAnsi="Arial Narrow" w:cs="Arial Narrow"/>
                <w:color w:val="323E4F"/>
                <w:sz w:val="16"/>
                <w:szCs w:val="16"/>
              </w:rPr>
            </w:pPr>
            <w:bookmarkStart w:id="1" w:name="_heading=h.gjdgxs" w:colFirst="0" w:colLast="0"/>
            <w:bookmarkEnd w:id="1"/>
            <w:r>
              <w:rPr>
                <w:sz w:val="19"/>
                <w:szCs w:val="19"/>
              </w:rPr>
              <w:t>Please s</w:t>
            </w:r>
            <w:r>
              <w:rPr>
                <w:color w:val="000000"/>
                <w:sz w:val="19"/>
                <w:szCs w:val="19"/>
              </w:rPr>
              <w:t xml:space="preserve">ubmit this form to the Space Management Committee at </w:t>
            </w:r>
            <w:hyperlink r:id="rId7">
              <w:r>
                <w:rPr>
                  <w:color w:val="0000FF"/>
                  <w:sz w:val="20"/>
                  <w:szCs w:val="20"/>
                  <w:u w:val="single"/>
                </w:rPr>
                <w:t>SpaceRequest@sdsu.edu</w:t>
              </w:r>
            </w:hyperlink>
            <w:r>
              <w:rPr>
                <w:sz w:val="20"/>
                <w:szCs w:val="20"/>
              </w:rPr>
              <w:t>.</w:t>
            </w:r>
          </w:p>
          <w:p w:rsidR="00D52B0C" w:rsidRDefault="00D52B0C">
            <w:pPr>
              <w:widowControl w:val="0"/>
              <w:pBdr>
                <w:top w:val="nil"/>
                <w:left w:val="nil"/>
                <w:bottom w:val="nil"/>
                <w:right w:val="nil"/>
                <w:between w:val="nil"/>
              </w:pBdr>
              <w:ind w:left="404" w:firstLine="17"/>
              <w:rPr>
                <w:color w:val="000000"/>
                <w:sz w:val="19"/>
                <w:szCs w:val="19"/>
              </w:rPr>
            </w:pPr>
          </w:p>
        </w:tc>
      </w:tr>
    </w:tbl>
    <w:p w:rsidR="00D52B0C" w:rsidRDefault="00D52B0C">
      <w:pPr>
        <w:jc w:val="center"/>
        <w:rPr>
          <w:b/>
          <w:sz w:val="26"/>
          <w:szCs w:val="26"/>
        </w:rPr>
      </w:pPr>
    </w:p>
    <w:p w:rsidR="00D52B0C" w:rsidRDefault="00D52B0C">
      <w:pPr>
        <w:jc w:val="center"/>
        <w:rPr>
          <w:b/>
          <w:sz w:val="26"/>
          <w:szCs w:val="26"/>
        </w:rPr>
      </w:pPr>
    </w:p>
    <w:p w:rsidR="00D52B0C" w:rsidRDefault="00D52B0C">
      <w:pPr>
        <w:jc w:val="center"/>
        <w:rPr>
          <w:b/>
          <w:sz w:val="26"/>
          <w:szCs w:val="26"/>
        </w:rPr>
      </w:pPr>
    </w:p>
    <w:p w:rsidR="00D52B0C" w:rsidRDefault="00D52B0C">
      <w:pPr>
        <w:jc w:val="center"/>
        <w:rPr>
          <w:b/>
          <w:sz w:val="26"/>
          <w:szCs w:val="26"/>
        </w:rPr>
      </w:pPr>
    </w:p>
    <w:p w:rsidR="00D52B0C" w:rsidRDefault="00D52B0C">
      <w:pPr>
        <w:jc w:val="center"/>
        <w:rPr>
          <w:b/>
          <w:sz w:val="26"/>
          <w:szCs w:val="26"/>
        </w:rPr>
      </w:pPr>
    </w:p>
    <w:p w:rsidR="00D52B0C" w:rsidRDefault="00581BCC">
      <w:pPr>
        <w:jc w:val="center"/>
        <w:rPr>
          <w:b/>
          <w:sz w:val="26"/>
          <w:szCs w:val="26"/>
        </w:rPr>
      </w:pPr>
      <w:r>
        <w:rPr>
          <w:b/>
          <w:sz w:val="26"/>
          <w:szCs w:val="26"/>
        </w:rPr>
        <w:t>Space Request Process</w:t>
      </w:r>
    </w:p>
    <w:p w:rsidR="00D52B0C" w:rsidRDefault="00581BCC">
      <w:pPr>
        <w:jc w:val="center"/>
        <w:rPr>
          <w:i/>
          <w:sz w:val="18"/>
          <w:szCs w:val="18"/>
        </w:rPr>
      </w:pPr>
      <w:r>
        <w:rPr>
          <w:b/>
          <w:i/>
          <w:sz w:val="18"/>
          <w:szCs w:val="18"/>
        </w:rPr>
        <w:t xml:space="preserve">Updated </w:t>
      </w:r>
      <w:r w:rsidR="00DA15DF">
        <w:rPr>
          <w:b/>
          <w:i/>
          <w:sz w:val="18"/>
          <w:szCs w:val="18"/>
        </w:rPr>
        <w:t>November</w:t>
      </w:r>
      <w:r>
        <w:rPr>
          <w:b/>
          <w:i/>
          <w:sz w:val="18"/>
          <w:szCs w:val="18"/>
        </w:rPr>
        <w:t xml:space="preserve"> 2021</w:t>
      </w:r>
    </w:p>
    <w:p w:rsidR="00D52B0C" w:rsidRDefault="00D52B0C"/>
    <w:p w:rsidR="00D52B0C" w:rsidRDefault="00581BCC">
      <w:r>
        <w:t>The Space Management Committee will only review space requests where hired faculty or staff would be without office or space accommodations.</w:t>
      </w:r>
    </w:p>
    <w:p w:rsidR="00D52B0C" w:rsidRDefault="00D52B0C"/>
    <w:p w:rsidR="00D52B0C" w:rsidRDefault="00581BCC">
      <w:pPr>
        <w:rPr>
          <w:b/>
          <w:u w:val="single"/>
        </w:rPr>
      </w:pPr>
      <w:r>
        <w:rPr>
          <w:b/>
          <w:u w:val="single"/>
        </w:rPr>
        <w:t>Considerations</w:t>
      </w:r>
    </w:p>
    <w:p w:rsidR="00D52B0C" w:rsidRDefault="00581BCC">
      <w:pPr>
        <w:numPr>
          <w:ilvl w:val="0"/>
          <w:numId w:val="2"/>
        </w:numPr>
      </w:pPr>
      <w:r>
        <w:t>Wherever possible, space would be provided by the unit/college/department within their assigned spaces.</w:t>
      </w:r>
    </w:p>
    <w:p w:rsidR="00D52B0C" w:rsidRDefault="00581BCC">
      <w:pPr>
        <w:numPr>
          <w:ilvl w:val="0"/>
          <w:numId w:val="2"/>
        </w:numPr>
      </w:pPr>
      <w:r>
        <w:t>Server rooms should be consolidated in central server rooms and must be approved by ITD.</w:t>
      </w:r>
    </w:p>
    <w:p w:rsidR="00D52B0C" w:rsidRDefault="00581BCC">
      <w:pPr>
        <w:numPr>
          <w:ilvl w:val="0"/>
          <w:numId w:val="2"/>
        </w:numPr>
      </w:pPr>
      <w:r>
        <w:t>Consideration should be given for time and frequency of use and permanent space requirements.</w:t>
      </w:r>
    </w:p>
    <w:p w:rsidR="00D52B0C" w:rsidRDefault="00581BCC">
      <w:pPr>
        <w:numPr>
          <w:ilvl w:val="0"/>
          <w:numId w:val="2"/>
        </w:numPr>
      </w:pPr>
      <w:r>
        <w:t>Consideration should be given to the opportunity for shared labs, offices, etc.</w:t>
      </w:r>
    </w:p>
    <w:p w:rsidR="00D52B0C" w:rsidRDefault="00581BCC">
      <w:pPr>
        <w:numPr>
          <w:ilvl w:val="0"/>
          <w:numId w:val="2"/>
        </w:numPr>
      </w:pPr>
      <w:r>
        <w:t xml:space="preserve">If tenant improvements are required, time and budget should be developed in conjunction with appropriate divisional staff (e.g., Associate Deans, Deans, </w:t>
      </w:r>
      <w:proofErr w:type="gramStart"/>
      <w:r>
        <w:t>AVPs</w:t>
      </w:r>
      <w:proofErr w:type="gramEnd"/>
      <w:r>
        <w:t>) and Facilities Services/Project Management as needed.</w:t>
      </w:r>
      <w:sdt>
        <w:sdtPr>
          <w:tag w:val="goog_rdk_1"/>
          <w:id w:val="-1370450142"/>
          <w:showingPlcHdr/>
        </w:sdtPr>
        <w:sdtEndPr/>
        <w:sdtContent>
          <w:r w:rsidR="00DA15DF">
            <w:t xml:space="preserve">     </w:t>
          </w:r>
        </w:sdtContent>
      </w:sdt>
    </w:p>
    <w:p w:rsidR="00D52B0C" w:rsidRDefault="00581BCC">
      <w:pPr>
        <w:numPr>
          <w:ilvl w:val="1"/>
          <w:numId w:val="2"/>
        </w:numPr>
      </w:pPr>
      <w:r>
        <w:t>Typical timeframes (actual time and cost will depend on the complexity of scope involved):</w:t>
      </w:r>
    </w:p>
    <w:p w:rsidR="00D52B0C" w:rsidRDefault="00581BCC">
      <w:pPr>
        <w:numPr>
          <w:ilvl w:val="2"/>
          <w:numId w:val="2"/>
        </w:numPr>
      </w:pPr>
      <w:r>
        <w:t xml:space="preserve">Refresh: Approximately 6 months </w:t>
      </w:r>
    </w:p>
    <w:p w:rsidR="00D52B0C" w:rsidRDefault="00581BCC">
      <w:pPr>
        <w:numPr>
          <w:ilvl w:val="2"/>
          <w:numId w:val="2"/>
        </w:numPr>
      </w:pPr>
      <w:r>
        <w:t>Infrastructure changes: Approximately 6-18 months</w:t>
      </w:r>
    </w:p>
    <w:p w:rsidR="00D52B0C" w:rsidRDefault="00581BCC">
      <w:pPr>
        <w:numPr>
          <w:ilvl w:val="2"/>
          <w:numId w:val="2"/>
        </w:numPr>
      </w:pPr>
      <w:r>
        <w:t>Lab Renovations: Approximately 18 months</w:t>
      </w:r>
    </w:p>
    <w:p w:rsidR="00D52B0C" w:rsidRDefault="00D52B0C"/>
    <w:p w:rsidR="00D52B0C" w:rsidRDefault="00581BCC">
      <w:pPr>
        <w:rPr>
          <w:b/>
          <w:u w:val="single"/>
        </w:rPr>
      </w:pPr>
      <w:r>
        <w:rPr>
          <w:b/>
          <w:u w:val="single"/>
        </w:rPr>
        <w:t>Steps</w:t>
      </w:r>
    </w:p>
    <w:p w:rsidR="00D52B0C" w:rsidRDefault="00581BCC">
      <w:pPr>
        <w:numPr>
          <w:ilvl w:val="0"/>
          <w:numId w:val="1"/>
        </w:numPr>
      </w:pPr>
      <w:r>
        <w:t xml:space="preserve">Requesting party completes and submits Additional Space Request Form. </w:t>
      </w:r>
    </w:p>
    <w:p w:rsidR="00D52B0C" w:rsidRDefault="00581BCC">
      <w:pPr>
        <w:numPr>
          <w:ilvl w:val="0"/>
          <w:numId w:val="1"/>
        </w:numPr>
      </w:pPr>
      <w:r>
        <w:t>This is s</w:t>
      </w:r>
      <w:r w:rsidR="00DA15DF">
        <w:t>ubmitted to Vice Provost and</w:t>
      </w:r>
      <w:r>
        <w:t xml:space="preserve"> Planning</w:t>
      </w:r>
      <w:r w:rsidR="00DA15DF">
        <w:t>, Design &amp; Construction (PDC)</w:t>
      </w:r>
      <w:r>
        <w:t xml:space="preserve"> via </w:t>
      </w:r>
      <w:hyperlink r:id="rId8">
        <w:r>
          <w:rPr>
            <w:color w:val="1155CC"/>
            <w:u w:val="single"/>
          </w:rPr>
          <w:t>SpaceRequest@sdsu.edu</w:t>
        </w:r>
      </w:hyperlink>
      <w:r>
        <w:t>.</w:t>
      </w:r>
    </w:p>
    <w:p w:rsidR="00D52B0C" w:rsidRDefault="00581BCC">
      <w:pPr>
        <w:numPr>
          <w:ilvl w:val="0"/>
          <w:numId w:val="1"/>
        </w:numPr>
      </w:pPr>
      <w:r>
        <w:t xml:space="preserve">Vice Provost/PDC inputs request into Space Request </w:t>
      </w:r>
      <w:r w:rsidR="00DA15DF">
        <w:t>tracking log</w:t>
      </w:r>
      <w:r>
        <w:t>.</w:t>
      </w:r>
    </w:p>
    <w:p w:rsidR="00D52B0C" w:rsidRDefault="00581BCC">
      <w:pPr>
        <w:numPr>
          <w:ilvl w:val="0"/>
          <w:numId w:val="1"/>
        </w:numPr>
      </w:pPr>
      <w:r>
        <w:t xml:space="preserve">PDC reviews space requests and verifies ownership via FIS records and Access Control. If current ownership is unclear, the Vice Provost will contact the last known occupant’s Dean for verification. PDC will also confirm square footage, and any special </w:t>
      </w:r>
      <w:r w:rsidR="00DA15DF">
        <w:t>requirements</w:t>
      </w:r>
      <w:r>
        <w:t xml:space="preserve"> that </w:t>
      </w:r>
      <w:r w:rsidR="00DA15DF">
        <w:t>are/are</w:t>
      </w:r>
      <w:r>
        <w:t xml:space="preserve"> not met</w:t>
      </w:r>
      <w:r w:rsidR="00DA15DF">
        <w:t>.</w:t>
      </w:r>
    </w:p>
    <w:p w:rsidR="00D52B0C" w:rsidRDefault="00DA15DF">
      <w:pPr>
        <w:numPr>
          <w:ilvl w:val="0"/>
          <w:numId w:val="1"/>
        </w:numPr>
      </w:pPr>
      <w:r>
        <w:t>Vice Provost and PDC walk</w:t>
      </w:r>
      <w:r w:rsidR="00581BCC">
        <w:t xml:space="preserve"> the </w:t>
      </w:r>
      <w:r>
        <w:t xml:space="preserve">existing and requested spaces </w:t>
      </w:r>
      <w:r w:rsidR="00581BCC">
        <w:t>to confirm accuracy of FIS records</w:t>
      </w:r>
      <w:r>
        <w:t>.</w:t>
      </w:r>
    </w:p>
    <w:p w:rsidR="00D52B0C" w:rsidRDefault="00581BCC">
      <w:pPr>
        <w:numPr>
          <w:ilvl w:val="0"/>
          <w:numId w:val="1"/>
        </w:numPr>
      </w:pPr>
      <w:r>
        <w:t xml:space="preserve">If confirmed space is available, the </w:t>
      </w:r>
      <w:r w:rsidR="00DA15DF">
        <w:t>tracking log</w:t>
      </w:r>
      <w:r>
        <w:t xml:space="preserve"> is updated and the members of the monthly Space Management meeting review and prioritize requests. If requested use of space is approved by the monthly Space Management committee, spaces requiring tenant improvements or moving support will require Facilities Services/Project Management work requests and Logistical Services moving requests, respectively, to be submitted.</w:t>
      </w:r>
      <w:r w:rsidR="00DA15DF">
        <w:t xml:space="preserve"> Funding sources shall be identified in advance and noted on these requests.</w:t>
      </w:r>
    </w:p>
    <w:p w:rsidR="00D52B0C" w:rsidRDefault="00581BCC">
      <w:pPr>
        <w:numPr>
          <w:ilvl w:val="0"/>
          <w:numId w:val="1"/>
        </w:numPr>
      </w:pPr>
      <w:r>
        <w:t xml:space="preserve">Vice Provost will notify requesting parties on the status of their request by </w:t>
      </w:r>
      <w:r w:rsidR="00DA15DF">
        <w:t>(10)</w:t>
      </w:r>
      <w:r>
        <w:t xml:space="preserve"> business days after a decision has been finalized.</w:t>
      </w:r>
    </w:p>
    <w:p w:rsidR="00D52B0C" w:rsidRDefault="00581BCC">
      <w:pPr>
        <w:numPr>
          <w:ilvl w:val="0"/>
          <w:numId w:val="1"/>
        </w:numPr>
      </w:pPr>
      <w:r>
        <w:t xml:space="preserve">If approved and occupants are moving from one space to another, they will have 30 days to complete the move from the old space. Vacated spaces will be returned to the </w:t>
      </w:r>
      <w:r w:rsidR="00DA15DF">
        <w:t>university</w:t>
      </w:r>
      <w:r>
        <w:t xml:space="preserve"> and will not be retained by the former occupants, unless prior approval by the monthly Space Management committee has been received.</w:t>
      </w:r>
    </w:p>
    <w:sectPr w:rsidR="00D52B0C">
      <w:pgSz w:w="12240" w:h="15840"/>
      <w:pgMar w:top="703" w:right="746" w:bottom="768" w:left="71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14D4C"/>
    <w:multiLevelType w:val="multilevel"/>
    <w:tmpl w:val="4D622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9815B9"/>
    <w:multiLevelType w:val="multilevel"/>
    <w:tmpl w:val="16FE5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0C"/>
    <w:rsid w:val="000A0F37"/>
    <w:rsid w:val="00201437"/>
    <w:rsid w:val="005804B7"/>
    <w:rsid w:val="00581BCC"/>
    <w:rsid w:val="005966F7"/>
    <w:rsid w:val="00733192"/>
    <w:rsid w:val="009571FF"/>
    <w:rsid w:val="00BB7C73"/>
    <w:rsid w:val="00D52B0C"/>
    <w:rsid w:val="00DA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B9E1A-EE11-4CD4-999E-1BAD2BA2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1D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8B"/>
    <w:rPr>
      <w:rFonts w:ascii="Segoe UI" w:hAnsi="Segoe UI" w:cs="Segoe UI"/>
      <w:sz w:val="18"/>
      <w:szCs w:val="18"/>
    </w:rPr>
  </w:style>
  <w:style w:type="table" w:styleId="TableGrid">
    <w:name w:val="Table Grid"/>
    <w:basedOn w:val="TableNormal"/>
    <w:uiPriority w:val="39"/>
    <w:rsid w:val="00801D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A34"/>
    <w:rPr>
      <w:color w:val="0000FF" w:themeColor="hyperlink"/>
      <w:u w:val="single"/>
    </w:rPr>
  </w:style>
  <w:style w:type="table" w:customStyle="1" w:styleId="a">
    <w:basedOn w:val="TableNormal"/>
    <w:pPr>
      <w:spacing w:line="240" w:lineRule="auto"/>
    </w:pPr>
    <w:tblPr>
      <w:tblStyleRowBandSize w:val="1"/>
      <w:tblStyleColBandSize w:val="1"/>
      <w:tblCellMar>
        <w:top w:w="144" w:type="dxa"/>
        <w:left w:w="115" w:type="dxa"/>
        <w:right w:w="86" w:type="dxa"/>
      </w:tblCellMar>
    </w:tblPr>
  </w:style>
  <w:style w:type="character" w:styleId="PlaceholderText">
    <w:name w:val="Placeholder Text"/>
    <w:basedOn w:val="DefaultParagraphFont"/>
    <w:uiPriority w:val="99"/>
    <w:semiHidden/>
    <w:rsid w:val="00BB7C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DSUSpaceRequest@sdsu.edu" TargetMode="External"/><Relationship Id="rId3" Type="http://schemas.openxmlformats.org/officeDocument/2006/relationships/numbering" Target="numbering.xml"/><Relationship Id="rId7" Type="http://schemas.openxmlformats.org/officeDocument/2006/relationships/hyperlink" Target="mailto:SpaceRequest@sd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vsig1t3aFt2bBwDv4OUVvvIQ==">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0D91E9-2C07-4A8F-A81C-408A2A0E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Alpiner</cp:lastModifiedBy>
  <cp:revision>8</cp:revision>
  <dcterms:created xsi:type="dcterms:W3CDTF">2021-09-30T18:09:00Z</dcterms:created>
  <dcterms:modified xsi:type="dcterms:W3CDTF">2021-11-17T20:08:00Z</dcterms:modified>
</cp:coreProperties>
</file>